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18B2496E" w:rsidR="006B3DFD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0AB7B770" w:rsidR="006B3DFD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4504F930" w:rsidR="006B3DFD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FICHA DE ESTADISTICA DE INVERSIÓN DISTRITAL  -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6AD87470" w:rsidR="006B3DFD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155A53B9" w:rsidR="008C09FE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7874E5BB" w:rsidR="00E93CD1" w:rsidRPr="001E11AC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7CABCAB2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0A622178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71AAA1E0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118F7C0E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61CAD8D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ANEXO TÉCNICO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4896E9F2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6099BFFB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0566DC93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5628A574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23A360D2" w:rsidR="00E93CD1" w:rsidRPr="00015360" w:rsidRDefault="00AF0910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7B1EF9A0" w:rsidR="006B3DFD" w:rsidRPr="00015360" w:rsidRDefault="00C86DE4" w:rsidP="00AF091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.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CONSULTA EN LA PLATAFORMA DE LAS OBSERVACIONES A PROYECTO DE 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 PROYECTO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APERTURA DEL PROCESO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OBSERVACIONES A PLIEGOS 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PROPUESTAS ( VERIFICAR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POLIZA DE ACUERDO A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INICIO ( 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SUSPENSIÓN 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MODIFICACIÓN DE POLIZAS ( EN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lastRenderedPageBreak/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REGISTRO PRESUPUESTAL ( SÍ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DOCUMENTO DE MODIFICACIÓN  DEBIDAMENTE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TRAMITE NOTARIAL PARA LA CESIÓN DE LOS DERECHOS DE AUTOR ( SI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lastRenderedPageBreak/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LIQUIDACIÓN SUSCRITA POR LAS PARTES  (SI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soportes ( sí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Orden de pago de cada informe(si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( SI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DD9EA" w14:textId="77777777" w:rsidR="00E613A2" w:rsidRDefault="00E613A2" w:rsidP="00E613A2">
            <w:pPr>
              <w:suppressAutoHyphens w:val="0"/>
              <w:spacing w:line="240" w:lineRule="auto"/>
              <w:rPr>
                <w:rFonts w:ascii="Arial" w:hAnsi="Arial" w:cs="Arial"/>
                <w:b/>
                <w:w w:val="105"/>
                <w:sz w:val="16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</w:p>
          <w:p w14:paraId="41F21C3C" w14:textId="2E3B1B29" w:rsidR="00AF0910" w:rsidRPr="00AF0910" w:rsidRDefault="00AF0910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Cs/>
                <w:sz w:val="16"/>
                <w:szCs w:val="28"/>
                <w:lang w:eastAsia="es-CO"/>
              </w:rPr>
            </w:pPr>
            <w:r w:rsidRPr="00AF0910">
              <w:rPr>
                <w:rFonts w:ascii="Arial" w:eastAsia="Times New Roman" w:hAnsi="Arial" w:cs="Arial"/>
                <w:bCs/>
                <w:sz w:val="16"/>
                <w:szCs w:val="28"/>
                <w:lang w:eastAsia="es-CO"/>
              </w:rPr>
              <w:t>PABLO ANDRES PACHECO RODRIGUEZ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29E3C9FA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EC314" w14:textId="77777777" w:rsidR="00E613A2" w:rsidRDefault="00AF0910" w:rsidP="00AF0910">
            <w:pPr>
              <w:suppressAutoHyphens w:val="0"/>
              <w:spacing w:line="240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CARGO:</w:t>
            </w:r>
          </w:p>
          <w:p w14:paraId="5B3EC933" w14:textId="6C125B82" w:rsidR="00AF0910" w:rsidRPr="00AF0910" w:rsidRDefault="00AF0910" w:rsidP="00AF0910">
            <w:pPr>
              <w:suppressAutoHyphens w:val="0"/>
              <w:spacing w:line="240" w:lineRule="auto"/>
              <w:rPr>
                <w:rFonts w:ascii="Arial" w:eastAsia="Times New Roman" w:hAnsi="Arial" w:cs="Arial"/>
                <w:bCs/>
                <w:sz w:val="16"/>
                <w:szCs w:val="28"/>
                <w:lang w:eastAsia="es-CO"/>
              </w:rPr>
            </w:pPr>
            <w:r w:rsidRPr="00AF0910">
              <w:rPr>
                <w:rFonts w:ascii="Arial" w:hAnsi="Arial" w:cs="Arial"/>
                <w:sz w:val="16"/>
              </w:rPr>
              <w:t>CONTRATISTA – CTO 056-2025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4C9BB3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980DD" w14:textId="77777777" w:rsidR="00E613A2" w:rsidRDefault="00E613A2" w:rsidP="00E613A2">
            <w:pPr>
              <w:suppressAutoHyphens w:val="0"/>
              <w:spacing w:line="240" w:lineRule="auto"/>
              <w:rPr>
                <w:rFonts w:ascii="Arial" w:hAnsi="Arial" w:cs="Arial"/>
                <w:b/>
                <w:w w:val="105"/>
                <w:sz w:val="16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  <w:r w:rsidR="00AF0910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</w:p>
          <w:p w14:paraId="36E6387C" w14:textId="3769C576" w:rsidR="00AF0910" w:rsidRPr="00AF0910" w:rsidRDefault="00AF0910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Cs/>
                <w:sz w:val="16"/>
                <w:szCs w:val="28"/>
                <w:lang w:eastAsia="es-CO"/>
              </w:rPr>
            </w:pPr>
            <w:r w:rsidRPr="00AF0910">
              <w:rPr>
                <w:rFonts w:ascii="Arial" w:hAnsi="Arial" w:cs="Arial"/>
                <w:w w:val="105"/>
                <w:sz w:val="16"/>
              </w:rPr>
              <w:t>SUBDIRECCION DE SERVICIOS ADMINISTRATIVOS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19536" w14:textId="77777777" w:rsidR="007524E1" w:rsidRDefault="007524E1">
      <w:pPr>
        <w:spacing w:line="240" w:lineRule="auto"/>
      </w:pPr>
      <w:r>
        <w:separator/>
      </w:r>
    </w:p>
  </w:endnote>
  <w:endnote w:type="continuationSeparator" w:id="0">
    <w:p w14:paraId="3BD3EB7A" w14:textId="77777777" w:rsidR="007524E1" w:rsidRDefault="007524E1">
      <w:pPr>
        <w:spacing w:line="240" w:lineRule="auto"/>
      </w:pPr>
      <w:r>
        <w:continuationSeparator/>
      </w:r>
    </w:p>
  </w:endnote>
  <w:endnote w:type="continuationNotice" w:id="1">
    <w:p w14:paraId="5445D69D" w14:textId="77777777" w:rsidR="007524E1" w:rsidRDefault="007524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A7D24" w14:textId="77777777" w:rsidR="00E33BC4" w:rsidRDefault="00E33BC4" w:rsidP="00E33BC4"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F7EB4E5" wp14:editId="52FD326F">
          <wp:simplePos x="0" y="0"/>
          <wp:positionH relativeFrom="column">
            <wp:posOffset>846482</wp:posOffset>
          </wp:positionH>
          <wp:positionV relativeFrom="paragraph">
            <wp:posOffset>-244807</wp:posOffset>
          </wp:positionV>
          <wp:extent cx="5141986" cy="697624"/>
          <wp:effectExtent l="0" t="0" r="0" b="0"/>
          <wp:wrapTight wrapText="bothSides">
            <wp:wrapPolygon edited="0">
              <wp:start x="960" y="2951"/>
              <wp:lineTo x="880" y="15934"/>
              <wp:lineTo x="17687" y="17115"/>
              <wp:lineTo x="18487" y="17115"/>
              <wp:lineTo x="20408" y="14164"/>
              <wp:lineTo x="20568" y="8852"/>
              <wp:lineTo x="17927" y="7082"/>
              <wp:lineTo x="3201" y="2951"/>
              <wp:lineTo x="960" y="295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986" cy="69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4AA59" w14:textId="77777777" w:rsidR="00E33BC4" w:rsidRDefault="00E33BC4" w:rsidP="00E33BC4">
    <w:pPr>
      <w:jc w:val="center"/>
      <w:rPr>
        <w:b/>
        <w:sz w:val="16"/>
        <w:szCs w:val="16"/>
      </w:rPr>
    </w:pPr>
  </w:p>
  <w:p w14:paraId="04EF746D" w14:textId="77777777" w:rsidR="00E33BC4" w:rsidRDefault="00E33BC4" w:rsidP="00E33BC4">
    <w:pPr>
      <w:jc w:val="center"/>
      <w:rPr>
        <w:b/>
        <w:sz w:val="16"/>
        <w:szCs w:val="16"/>
      </w:rPr>
    </w:pPr>
  </w:p>
  <w:p w14:paraId="4A303AB3" w14:textId="755625A7" w:rsidR="00E33BC4" w:rsidRPr="00E33BC4" w:rsidRDefault="00E33BC4" w:rsidP="00E33BC4">
    <w:pPr>
      <w:jc w:val="center"/>
      <w:rPr>
        <w:b/>
        <w:sz w:val="16"/>
        <w:szCs w:val="16"/>
      </w:rPr>
    </w:pPr>
    <w:r w:rsidRPr="00E33BC4">
      <w:rPr>
        <w:b/>
        <w:sz w:val="16"/>
        <w:szCs w:val="16"/>
      </w:rPr>
      <w:t>4231000-FT-9</w:t>
    </w:r>
    <w:r>
      <w:rPr>
        <w:b/>
        <w:sz w:val="16"/>
        <w:szCs w:val="16"/>
      </w:rPr>
      <w:t xml:space="preserve">59 </w:t>
    </w:r>
    <w:r w:rsidRPr="00E33BC4">
      <w:rPr>
        <w:b/>
        <w:sz w:val="16"/>
        <w:szCs w:val="16"/>
      </w:rPr>
      <w:t>Versión</w:t>
    </w:r>
    <w:r>
      <w:rPr>
        <w:b/>
        <w:sz w:val="16"/>
        <w:szCs w:val="16"/>
      </w:rPr>
      <w:t xml:space="preserve">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81B49" w14:textId="77777777" w:rsidR="007524E1" w:rsidRDefault="007524E1">
      <w:pPr>
        <w:spacing w:line="240" w:lineRule="auto"/>
      </w:pPr>
      <w:r>
        <w:separator/>
      </w:r>
    </w:p>
  </w:footnote>
  <w:footnote w:type="continuationSeparator" w:id="0">
    <w:p w14:paraId="313161B3" w14:textId="77777777" w:rsidR="007524E1" w:rsidRDefault="007524E1">
      <w:pPr>
        <w:spacing w:line="240" w:lineRule="auto"/>
      </w:pPr>
      <w:r>
        <w:continuationSeparator/>
      </w:r>
    </w:p>
  </w:footnote>
  <w:footnote w:type="continuationNotice" w:id="1">
    <w:p w14:paraId="4E316A73" w14:textId="77777777" w:rsidR="007524E1" w:rsidRDefault="007524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1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1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2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2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7938DEC7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55AEF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1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55AEF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12647A"/>
    <w:rsid w:val="00131BA8"/>
    <w:rsid w:val="001A16D7"/>
    <w:rsid w:val="001B0956"/>
    <w:rsid w:val="001E11AC"/>
    <w:rsid w:val="001E3CF5"/>
    <w:rsid w:val="001E4B75"/>
    <w:rsid w:val="002007C5"/>
    <w:rsid w:val="0020444D"/>
    <w:rsid w:val="00215465"/>
    <w:rsid w:val="00251215"/>
    <w:rsid w:val="0025165C"/>
    <w:rsid w:val="00287421"/>
    <w:rsid w:val="002F763C"/>
    <w:rsid w:val="00326D0F"/>
    <w:rsid w:val="003500EF"/>
    <w:rsid w:val="00381439"/>
    <w:rsid w:val="00384C91"/>
    <w:rsid w:val="003C4141"/>
    <w:rsid w:val="003F7F27"/>
    <w:rsid w:val="00434FE1"/>
    <w:rsid w:val="004804C2"/>
    <w:rsid w:val="004B6ADF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96DC1"/>
    <w:rsid w:val="005D4070"/>
    <w:rsid w:val="005E3209"/>
    <w:rsid w:val="005E7973"/>
    <w:rsid w:val="0062392E"/>
    <w:rsid w:val="0066560C"/>
    <w:rsid w:val="00674844"/>
    <w:rsid w:val="00686E68"/>
    <w:rsid w:val="006B0B3B"/>
    <w:rsid w:val="006B3DFD"/>
    <w:rsid w:val="006D2651"/>
    <w:rsid w:val="006D293E"/>
    <w:rsid w:val="007524E1"/>
    <w:rsid w:val="007841E4"/>
    <w:rsid w:val="007850F4"/>
    <w:rsid w:val="007B7CE5"/>
    <w:rsid w:val="007D2F8F"/>
    <w:rsid w:val="007E51D3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A3DD5"/>
    <w:rsid w:val="008A693A"/>
    <w:rsid w:val="008B24FB"/>
    <w:rsid w:val="008C09FE"/>
    <w:rsid w:val="008C4179"/>
    <w:rsid w:val="008F2865"/>
    <w:rsid w:val="009432C6"/>
    <w:rsid w:val="00955AEF"/>
    <w:rsid w:val="00965B90"/>
    <w:rsid w:val="00982A82"/>
    <w:rsid w:val="009B3BDE"/>
    <w:rsid w:val="009D559D"/>
    <w:rsid w:val="009E067D"/>
    <w:rsid w:val="009E555C"/>
    <w:rsid w:val="009F11E3"/>
    <w:rsid w:val="009F4791"/>
    <w:rsid w:val="00A15F11"/>
    <w:rsid w:val="00A2440E"/>
    <w:rsid w:val="00A32617"/>
    <w:rsid w:val="00A419EE"/>
    <w:rsid w:val="00AA03A7"/>
    <w:rsid w:val="00AA3D70"/>
    <w:rsid w:val="00AC79E8"/>
    <w:rsid w:val="00AD001A"/>
    <w:rsid w:val="00AE05D6"/>
    <w:rsid w:val="00AF0910"/>
    <w:rsid w:val="00B03147"/>
    <w:rsid w:val="00B15A5E"/>
    <w:rsid w:val="00B22728"/>
    <w:rsid w:val="00B30558"/>
    <w:rsid w:val="00B32FD7"/>
    <w:rsid w:val="00B75DCF"/>
    <w:rsid w:val="00B90FF9"/>
    <w:rsid w:val="00BE0776"/>
    <w:rsid w:val="00C153D6"/>
    <w:rsid w:val="00C226F4"/>
    <w:rsid w:val="00C2713C"/>
    <w:rsid w:val="00C322F3"/>
    <w:rsid w:val="00C41C18"/>
    <w:rsid w:val="00C43AAA"/>
    <w:rsid w:val="00C44A20"/>
    <w:rsid w:val="00C542E1"/>
    <w:rsid w:val="00C55824"/>
    <w:rsid w:val="00C67599"/>
    <w:rsid w:val="00C77A2B"/>
    <w:rsid w:val="00C86DE4"/>
    <w:rsid w:val="00C91C5F"/>
    <w:rsid w:val="00CB2BA2"/>
    <w:rsid w:val="00CB631A"/>
    <w:rsid w:val="00CE1571"/>
    <w:rsid w:val="00CF32F4"/>
    <w:rsid w:val="00D0453D"/>
    <w:rsid w:val="00D12B28"/>
    <w:rsid w:val="00D358ED"/>
    <w:rsid w:val="00D44130"/>
    <w:rsid w:val="00D457BB"/>
    <w:rsid w:val="00D60A46"/>
    <w:rsid w:val="00D91EA5"/>
    <w:rsid w:val="00DB1813"/>
    <w:rsid w:val="00DE4C1B"/>
    <w:rsid w:val="00DE4FAE"/>
    <w:rsid w:val="00DF11DF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FC7"/>
    <w:rsid w:val="00F034FF"/>
    <w:rsid w:val="00F03564"/>
    <w:rsid w:val="00F15AF3"/>
    <w:rsid w:val="00F26E2F"/>
    <w:rsid w:val="00F41BD7"/>
    <w:rsid w:val="00F676B3"/>
    <w:rsid w:val="00F7083A"/>
    <w:rsid w:val="00F7512A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Pablo Andres Pacheco Rodriguez</cp:lastModifiedBy>
  <cp:revision>2</cp:revision>
  <cp:lastPrinted>2019-07-29T19:40:00Z</cp:lastPrinted>
  <dcterms:created xsi:type="dcterms:W3CDTF">2025-06-26T19:57:00Z</dcterms:created>
  <dcterms:modified xsi:type="dcterms:W3CDTF">2025-06-26T19:57:00Z</dcterms:modified>
</cp:coreProperties>
</file>